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-108.0" w:type="dxa"/>
        <w:tblBorders>
          <w:top w:color="b2a1c7" w:space="0" w:sz="4" w:val="single"/>
          <w:left w:color="b2a1c7" w:space="0" w:sz="4" w:val="single"/>
          <w:bottom w:color="b2a1c7" w:space="0" w:sz="4" w:val="single"/>
          <w:right w:color="b2a1c7" w:space="0" w:sz="4" w:val="single"/>
          <w:insideH w:color="b2a1c7" w:space="0" w:sz="4" w:val="single"/>
          <w:insideV w:color="b2a1c7" w:space="0" w:sz="4" w:val="single"/>
        </w:tblBorders>
        <w:tblLayout w:type="fixed"/>
        <w:tblLook w:val="04A0"/>
      </w:tblPr>
      <w:tblGrid>
        <w:gridCol w:w="2160"/>
        <w:gridCol w:w="2628"/>
        <w:gridCol w:w="270"/>
        <w:gridCol w:w="1620"/>
        <w:gridCol w:w="3042"/>
        <w:tblGridChange w:id="0">
          <w:tblGrid>
            <w:gridCol w:w="2160"/>
            <w:gridCol w:w="2628"/>
            <w:gridCol w:w="270"/>
            <w:gridCol w:w="1620"/>
            <w:gridCol w:w="30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Job Title: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Admissions Crew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3653154</wp:posOffset>
                  </wp:positionH>
                  <wp:positionV relativeFrom="paragraph">
                    <wp:posOffset>-680081</wp:posOffset>
                  </wp:positionV>
                  <wp:extent cx="1666875" cy="895985"/>
                  <wp:effectExtent b="0" l="0" r="0" t="0"/>
                  <wp:wrapNone/>
                  <wp:docPr id="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8959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Reports to: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Manager on Duty, Operations Director, VP Operations, Owner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Level/Salary Range: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Employee/$1</w:t>
            </w:r>
            <w:r w:rsidDel="00000000" w:rsidR="00000000" w:rsidRPr="00000000">
              <w:rPr>
                <w:color w:val="000000"/>
                <w:rtl w:val="0"/>
              </w:rPr>
              <w:t xml:space="preserve">7.75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hourly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 Type: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Seasonal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 Contact: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Ryan Chasse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posted: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March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1, 202</w:t>
            </w: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Will Train Applicant(s):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Spring 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Posting Expires: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May </w:t>
            </w: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Applications Accepted By:</w:t>
            </w:r>
          </w:p>
        </w:tc>
      </w:tr>
      <w:tr>
        <w:trPr>
          <w:cantSplit w:val="0"/>
          <w:trHeight w:val="100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ryan@takeflightadv.com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Attention: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Take Flight Application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Phone: (207) 439-8838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Mail: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Take Flight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506 Route 1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Kittery, ME 03094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Job Description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Role and Responsibilities- include but not limited to: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Take guests through the admissions process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Ensure that all release forms are understood and have been signed by guests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Take payments for admissions and retail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 guest readiness to participate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 required participation information to all guests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 to minimize guest’s exposure to risks associated with participation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Verify guests are within height and weight restrictions associated with participation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Follow emergency protocols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Demonstrating excellent communication with co-workers and guests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Perform Pre-Flight Sessions including: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Size and fit guests with appropriate equipment (harness, lanyard, etc.)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Communicating all course policies and procedures effectively to guests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Leading (or co-leading) Pre-Flight for participating guests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Monitor course levels so that maximum capacity is not exceeded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Answer phone queries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full knowledge of Take Flight’s reservation system procedures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Ensure admissions area and bathrooms are clean and supplies maintained through the day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Meet or exceed ongoing training requirements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Become familiar with the Flight Crew responsibilities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Other tasks as assigned by management team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Preferred qualifications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Punctual, Detailed Oriented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Minimum age: 16 years of age or older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Previous customer services experience valued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Enthusiastic and possess drive to provide top quality customer service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Able to develop positive, professional working relationship with others and work in a team environment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Above average communication and interpersonal skills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Ability to multitask</w:t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40" w:top="99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Take Flight" w:id="0" w:date="2023-12-27T22:26:21Z"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Ryan, is there a way for Admin to do this based on the computer or do they just check in with the CM/MOD? - Sammy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55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" w:before="6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" w:before="6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6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>
        <w:spacing w:after="20" w:before="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leader="none" w:pos="7185"/>
      </w:tabs>
      <w:spacing w:after="0" w:before="200" w:lineRule="auto"/>
      <w:ind w:left="450"/>
    </w:pPr>
    <w:rPr>
      <w:rFonts w:ascii="Calibri" w:cs="Calibri" w:eastAsia="Calibri" w:hAnsi="Calibri"/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leader="none" w:pos="7185"/>
      </w:tabs>
      <w:spacing w:after="0" w:before="200" w:lineRule="auto"/>
      <w:ind w:left="450"/>
    </w:pPr>
    <w:rPr>
      <w:rFonts w:ascii="Calibri" w:cs="Calibri" w:eastAsia="Calibri" w:hAnsi="Calibri"/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leader="none" w:pos="7185"/>
      </w:tabs>
      <w:spacing w:after="0" w:before="200" w:lineRule="auto"/>
      <w:ind w:left="450"/>
    </w:pPr>
    <w:rPr>
      <w:rFonts w:ascii="Calibri" w:cs="Calibri" w:eastAsia="Calibri" w:hAnsi="Calibri"/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5f497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5dfec" w:val="clear"/>
      </w:tcPr>
    </w:tblStylePr>
    <w:tblStylePr w:type="band1Vert">
      <w:tcPr>
        <w:shd w:fill="e5dfe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b2a1c7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2a1c7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5f497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5dfec" w:val="clear"/>
      </w:tcPr>
    </w:tblStylePr>
    <w:tblStylePr w:type="band1Vert">
      <w:tcPr>
        <w:shd w:fill="e5dfe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b2a1c7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2a1c7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5f497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5dfec" w:val="clear"/>
      </w:tcPr>
    </w:tblStylePr>
    <w:tblStylePr w:type="band1Vert">
      <w:tcPr>
        <w:shd w:fill="e5dfe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b2a1c7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2a1c7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eader" Target="header1.xml"/><Relationship Id="rId10" Type="http://schemas.openxmlformats.org/officeDocument/2006/relationships/hyperlink" Target="mailto:ryan@takeflightadv.com" TargetMode="External"/><Relationship Id="rId12" Type="http://schemas.openxmlformats.org/officeDocument/2006/relationships/footer" Target="footer1.xml"/><Relationship Id="rId9" Type="http://schemas.openxmlformats.org/officeDocument/2006/relationships/image" Target="media/image1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k3CwmkoJpeLFFXBvlFaoDblXXw==">CgMxLjAaJwoBMBIiCiAIBCocCgtBQUFCREhMMWJjdxAIGgtBQUFCREhMMWJjdyKUBAoLQUFBQkRITDFiY3cS4gMKC0FBQUJESEwxYmN3EgtBQUFCREhMMWJjdxp+Cgl0ZXh0L2h0bWwScVJ5YW4sIGlzIHRoZXJlIGEgd2F5IGZvciBBZG1pbiB0byBkbyB0aGlzIGJhc2VkIG9uIHRoZSBjb21wdXRlciBvciBkbyB0aGV5IGp1c3QgY2hlY2sgaW4gd2l0aCB0aGUgQ00vTU9EPyAtIFNhbW15In8KCnRleHQvcGxhaW4ScVJ5YW4sIGlzIHRoZXJlIGEgd2F5IGZvciBBZG1pbiB0byBkbyB0aGlzIGJhc2VkIG9uIHRoZSBjb21wdXRlciBvciBkbyB0aGV5IGp1c3QgY2hlY2sgaW4gd2l0aCB0aGUgQ00vTU9EPyAtIFNhbW15KhsiFTEwNjA2ODkwNjAzMjI3NjkzMzk0NygAOAAw/Y2L68oxOP2Ni+vKMVoMdHhkcmVpYjhicWE0cgIgAHgAiAECmgEGCAAQABgAqgFzEnFSeWFuLCBpcyB0aGVyZSBhIHdheSBmb3IgQWRtaW4gdG8gZG8gdGhpcyBiYXNlZCBvbiB0aGUgY29tcHV0ZXIgb3IgZG8gdGhleSBqdXN0IGNoZWNrIGluIHdpdGggdGhlIENNL01PRD8gLSBTYW1tebABALgBARj9jYvryjEg/Y2L68oxMABCEGtpeC44ZHBvbWVmbzkzb3k4AHIhMUg2SlA3YlhIRjVNRWs3cUw4OHBlQ2RZVDJVbm9neG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